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FA" w:rsidRPr="00EC7CFA" w:rsidRDefault="008D4D30" w:rsidP="00EC7CFA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C7CFA">
        <w:rPr>
          <w:rFonts w:ascii="Times New Roman" w:hAnsi="Times New Roman"/>
          <w:b/>
          <w:sz w:val="28"/>
          <w:szCs w:val="28"/>
          <w:lang w:val="kk-KZ"/>
        </w:rPr>
        <w:t>Экзаменнационные вопросы по предмету «Правовая среда инновационного бизнеса»</w:t>
      </w:r>
    </w:p>
    <w:p w:rsidR="00F121FA" w:rsidRPr="00EC7CFA" w:rsidRDefault="00CB512F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1. Понятие термина инновация</w:t>
      </w:r>
      <w:r w:rsidR="00D44675" w:rsidRPr="00EC7CFA">
        <w:rPr>
          <w:rFonts w:ascii="Times New Roman" w:hAnsi="Times New Roman"/>
          <w:sz w:val="28"/>
          <w:szCs w:val="28"/>
          <w:lang w:val="kk-KZ"/>
        </w:rPr>
        <w:t xml:space="preserve"> и его место в экономике государства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2. Развитие индустриально-инновационной системы как основа экономики Республики Казахстан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3. Основные направления индустриально-инновационной системы Республики Казахстан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4. Роль государства в развитии индустриально-инновационной системы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5. Инновационные гранты АО «Национальное агентство по технологическому развитию» как эффективный инструмент государственной поддержки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6. Деятельность АО «Фонд науки»  в развитии инновационных направлений экономики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7. Понятие и основные направления индустриально-инновационного развития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8. Основные цели индустриально-инновационного развития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9. Особенности и основные составляющие инновационного бизнеса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10. Субъекты инновационного бизнеса и их правовые формы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11. Правила и правовые отношения субъектов инновационного бизнеса и государства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12. Основные этапы индустриально-инновационного развития Республики Казахстан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13. Сельское хозяйство и добыча минеральных полезных ископаемых - как основные направления индустриально-инновационного развития Казахстана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14. Степень развития сельскохозяйственной индустрии Республики Казахстан</w:t>
      </w:r>
    </w:p>
    <w:p w:rsidR="00D44675" w:rsidRPr="00EC7CFA" w:rsidRDefault="00D44675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15. Государственная поддержка сельскохозяйственного предпринимательства как один из факторов развития активности субъектов этой сферы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16. Развитие инновационного бизнеса в сфере агропромышленного комплекса в Республике Казахстан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17. Программа развития АПК Республики Казахстан на 2017-2020 годы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18. Современное состояние сферы транспорта и логистики в Республике Казахстан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19. Перспективы развития транспортно-логистической системы в рамках проекта «Казахстан-новый Шелковый путь»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20. Особенности осуществления инновационной деятельности в настоящее время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21. Особенности государственного регулирования инновационного развития экономики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22. Основы государственной поддержки индустриально-инновационной деятельности</w:t>
      </w:r>
    </w:p>
    <w:p w:rsidR="00457DC3" w:rsidRPr="00EC7CFA" w:rsidRDefault="00457DC3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23. Цели и задачи государственной поддержки индустриально – инновационной деятельности</w:t>
      </w:r>
    </w:p>
    <w:p w:rsidR="00CF4DEE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24. </w:t>
      </w:r>
      <w:r w:rsidRPr="00EC7CF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Меры государственной поддержки субъектов индустриально-инновационной деятельности</w:t>
      </w:r>
    </w:p>
    <w:p w:rsidR="00457DC3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25</w:t>
      </w:r>
      <w:r w:rsidR="00457DC3" w:rsidRPr="00EC7CFA">
        <w:rPr>
          <w:rFonts w:ascii="Times New Roman" w:hAnsi="Times New Roman"/>
          <w:sz w:val="28"/>
          <w:szCs w:val="28"/>
          <w:lang w:val="kk-KZ"/>
        </w:rPr>
        <w:t>. Понятие, признаки предпринимательства</w:t>
      </w:r>
    </w:p>
    <w:p w:rsidR="00CF4DEE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26</w:t>
      </w:r>
      <w:r w:rsidR="00457DC3" w:rsidRPr="00EC7CFA">
        <w:rPr>
          <w:rFonts w:ascii="Times New Roman" w:hAnsi="Times New Roman"/>
          <w:sz w:val="28"/>
          <w:szCs w:val="28"/>
          <w:lang w:val="kk-KZ"/>
        </w:rPr>
        <w:t>. Виды и формы предпринимательства</w:t>
      </w:r>
    </w:p>
    <w:p w:rsidR="00CF4DEE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 xml:space="preserve">27. </w:t>
      </w:r>
      <w:r w:rsidRPr="00EC7CFA">
        <w:rPr>
          <w:rFonts w:ascii="Times New Roman" w:hAnsi="Times New Roman"/>
          <w:sz w:val="28"/>
          <w:szCs w:val="28"/>
        </w:rPr>
        <w:t>Цели и принципы взаимодействия субъектов предпринимательства и государства</w:t>
      </w:r>
    </w:p>
    <w:p w:rsidR="00457DC3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lastRenderedPageBreak/>
        <w:t>28</w:t>
      </w:r>
      <w:r w:rsidR="00457DC3" w:rsidRPr="00EC7CFA">
        <w:rPr>
          <w:rFonts w:ascii="Times New Roman" w:hAnsi="Times New Roman"/>
          <w:sz w:val="28"/>
          <w:szCs w:val="28"/>
          <w:lang w:val="kk-KZ"/>
        </w:rPr>
        <w:t>. Понятие инновационного предпринимательства</w:t>
      </w:r>
    </w:p>
    <w:p w:rsidR="00457DC3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29</w:t>
      </w:r>
      <w:r w:rsidR="00457DC3" w:rsidRPr="00EC7CFA">
        <w:rPr>
          <w:rFonts w:ascii="Times New Roman" w:hAnsi="Times New Roman"/>
          <w:sz w:val="28"/>
          <w:szCs w:val="28"/>
          <w:lang w:val="kk-KZ"/>
        </w:rPr>
        <w:t>. Понятие инновационной деятельности как предпринимательской деятельности</w:t>
      </w:r>
    </w:p>
    <w:p w:rsidR="00457DC3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30</w:t>
      </w:r>
      <w:r w:rsidR="00457DC3" w:rsidRPr="00EC7CFA">
        <w:rPr>
          <w:rFonts w:ascii="Times New Roman" w:hAnsi="Times New Roman"/>
          <w:sz w:val="28"/>
          <w:szCs w:val="28"/>
          <w:lang w:val="kk-KZ"/>
        </w:rPr>
        <w:t>. Субъекты инновационной деятельности</w:t>
      </w:r>
    </w:p>
    <w:p w:rsidR="00457DC3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31</w:t>
      </w:r>
      <w:r w:rsidR="00457DC3" w:rsidRPr="00EC7CFA">
        <w:rPr>
          <w:rFonts w:ascii="Times New Roman" w:hAnsi="Times New Roman"/>
          <w:sz w:val="28"/>
          <w:szCs w:val="28"/>
          <w:lang w:val="kk-KZ"/>
        </w:rPr>
        <w:t>. Виды инновационной деятельности</w:t>
      </w:r>
    </w:p>
    <w:p w:rsidR="00CF4DEE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>32</w:t>
      </w:r>
      <w:r w:rsidR="00457DC3" w:rsidRPr="00EC7CFA">
        <w:rPr>
          <w:rFonts w:ascii="Times New Roman" w:hAnsi="Times New Roman"/>
          <w:sz w:val="28"/>
          <w:szCs w:val="28"/>
          <w:lang w:val="kk-KZ"/>
        </w:rPr>
        <w:t>. Организационно-правовые формы инновационной деятельности</w:t>
      </w:r>
    </w:p>
    <w:p w:rsidR="00CF4DEE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bCs/>
          <w:sz w:val="28"/>
          <w:szCs w:val="28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 xml:space="preserve">33. </w:t>
      </w:r>
      <w:r w:rsidRPr="00EC7CFA">
        <w:rPr>
          <w:rFonts w:ascii="Times New Roman" w:hAnsi="Times New Roman"/>
          <w:bCs/>
          <w:sz w:val="28"/>
          <w:szCs w:val="28"/>
        </w:rPr>
        <w:t>Категории субъектов предпринимательства</w:t>
      </w:r>
    </w:p>
    <w:p w:rsidR="00CF4DEE" w:rsidRPr="00EC7CFA" w:rsidRDefault="00CF4DEE" w:rsidP="00EC7CFA">
      <w:pPr>
        <w:spacing w:after="0" w:line="240" w:lineRule="auto"/>
        <w:ind w:left="-567" w:right="-1"/>
        <w:jc w:val="both"/>
        <w:rPr>
          <w:rFonts w:ascii="Times New Roman" w:hAnsi="Times New Roman"/>
          <w:bCs/>
          <w:sz w:val="28"/>
          <w:szCs w:val="28"/>
        </w:rPr>
      </w:pPr>
      <w:r w:rsidRPr="00EC7CFA">
        <w:rPr>
          <w:rFonts w:ascii="Times New Roman" w:hAnsi="Times New Roman"/>
          <w:sz w:val="28"/>
          <w:szCs w:val="28"/>
          <w:lang w:val="kk-KZ"/>
        </w:rPr>
        <w:t xml:space="preserve">34. </w:t>
      </w:r>
      <w:r w:rsidRPr="00EC7CFA">
        <w:rPr>
          <w:rFonts w:ascii="Times New Roman" w:hAnsi="Times New Roman"/>
          <w:bCs/>
          <w:sz w:val="28"/>
          <w:szCs w:val="28"/>
        </w:rPr>
        <w:t xml:space="preserve">Права </w:t>
      </w:r>
      <w:r w:rsidRPr="00EC7CFA">
        <w:rPr>
          <w:rFonts w:ascii="Times New Roman" w:hAnsi="Times New Roman"/>
          <w:bCs/>
          <w:sz w:val="28"/>
          <w:szCs w:val="28"/>
        </w:rPr>
        <w:t>и о</w:t>
      </w:r>
      <w:r w:rsidRPr="00EC7CFA">
        <w:rPr>
          <w:rFonts w:ascii="Times New Roman" w:hAnsi="Times New Roman"/>
          <w:bCs/>
          <w:sz w:val="28"/>
          <w:szCs w:val="28"/>
        </w:rPr>
        <w:t>бязанности</w:t>
      </w:r>
      <w:r w:rsidRPr="00EC7CFA">
        <w:rPr>
          <w:rFonts w:ascii="Times New Roman" w:hAnsi="Times New Roman"/>
          <w:bCs/>
          <w:sz w:val="28"/>
          <w:szCs w:val="28"/>
        </w:rPr>
        <w:t xml:space="preserve"> субъектов </w:t>
      </w:r>
      <w:r w:rsidRPr="00EC7CFA">
        <w:rPr>
          <w:rFonts w:ascii="Times New Roman" w:hAnsi="Times New Roman"/>
          <w:bCs/>
          <w:sz w:val="28"/>
          <w:szCs w:val="28"/>
        </w:rPr>
        <w:t>предпринимательства</w:t>
      </w:r>
    </w:p>
    <w:p w:rsidR="000A0C97" w:rsidRPr="00EC7CFA" w:rsidRDefault="000A0C97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35. </w:t>
      </w:r>
      <w:r w:rsidRPr="00EC7CFA">
        <w:rPr>
          <w:b w:val="0"/>
          <w:bCs w:val="0"/>
          <w:sz w:val="28"/>
          <w:szCs w:val="28"/>
        </w:rPr>
        <w:t>Предоставление инновационных грантов</w:t>
      </w:r>
    </w:p>
    <w:p w:rsidR="000A0C97" w:rsidRPr="00EC7CFA" w:rsidRDefault="000A0C97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sz w:val="28"/>
          <w:szCs w:val="28"/>
          <w:lang w:val="kk-KZ"/>
        </w:rPr>
        <w:t xml:space="preserve">36. </w:t>
      </w:r>
      <w:r w:rsidRPr="00EC7CFA">
        <w:rPr>
          <w:b w:val="0"/>
          <w:bCs w:val="0"/>
          <w:sz w:val="28"/>
          <w:szCs w:val="28"/>
        </w:rPr>
        <w:t>Понятие и виды индивидуального предпринимательства</w:t>
      </w:r>
    </w:p>
    <w:p w:rsidR="000A0C97" w:rsidRPr="00EC7CFA" w:rsidRDefault="000A0C97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sz w:val="28"/>
          <w:szCs w:val="28"/>
        </w:rPr>
        <w:t xml:space="preserve">37. </w:t>
      </w:r>
      <w:r w:rsidRPr="00EC7CFA">
        <w:rPr>
          <w:b w:val="0"/>
          <w:bCs w:val="0"/>
          <w:sz w:val="28"/>
          <w:szCs w:val="28"/>
        </w:rPr>
        <w:t>Субъекты индивидуального предпринимательства</w:t>
      </w:r>
    </w:p>
    <w:p w:rsidR="000A0C97" w:rsidRPr="00EC7CFA" w:rsidRDefault="000A0C97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sz w:val="28"/>
          <w:szCs w:val="28"/>
        </w:rPr>
        <w:t xml:space="preserve">38. </w:t>
      </w:r>
      <w:r w:rsidRPr="00EC7CFA">
        <w:rPr>
          <w:b w:val="0"/>
          <w:bCs w:val="0"/>
          <w:sz w:val="28"/>
          <w:szCs w:val="28"/>
        </w:rPr>
        <w:t>Понятие и формы крестьянского или фермерского хозяйства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39. </w:t>
      </w:r>
      <w:r w:rsidRPr="00EC7CFA">
        <w:rPr>
          <w:b w:val="0"/>
          <w:bCs w:val="0"/>
          <w:sz w:val="28"/>
          <w:szCs w:val="28"/>
        </w:rPr>
        <w:t>Национальная палата предпринимателей Республики Казахстан, ее цель и задачи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40. </w:t>
      </w:r>
      <w:r w:rsidRPr="00EC7CFA">
        <w:rPr>
          <w:b w:val="0"/>
          <w:bCs w:val="0"/>
          <w:sz w:val="28"/>
          <w:szCs w:val="28"/>
        </w:rPr>
        <w:t>Общие положения социальной ответственности предпринимательства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41. </w:t>
      </w:r>
      <w:r w:rsidRPr="00EC7CFA">
        <w:rPr>
          <w:b w:val="0"/>
          <w:bCs w:val="0"/>
          <w:sz w:val="28"/>
          <w:szCs w:val="28"/>
        </w:rPr>
        <w:t>Социальная ответственность предпринимательства в сфере занятости и трудовых отношений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42. </w:t>
      </w:r>
      <w:r w:rsidRPr="00EC7CFA">
        <w:rPr>
          <w:b w:val="0"/>
          <w:bCs w:val="0"/>
          <w:sz w:val="28"/>
          <w:szCs w:val="28"/>
        </w:rPr>
        <w:t>Социальная ответственность предпринимательства в экологической сфере</w:t>
      </w:r>
    </w:p>
    <w:p w:rsidR="00C86623" w:rsidRPr="00EC7CFA" w:rsidRDefault="00EC7CFA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43. Ц</w:t>
      </w:r>
      <w:r w:rsidR="00C86623" w:rsidRPr="00EC7CFA">
        <w:rPr>
          <w:b w:val="0"/>
          <w:bCs w:val="0"/>
          <w:sz w:val="28"/>
          <w:szCs w:val="28"/>
        </w:rPr>
        <w:t xml:space="preserve">ели, </w:t>
      </w:r>
      <w:r>
        <w:rPr>
          <w:b w:val="0"/>
          <w:bCs w:val="0"/>
          <w:sz w:val="28"/>
          <w:szCs w:val="28"/>
          <w:lang w:val="kk-KZ"/>
        </w:rPr>
        <w:t>ф</w:t>
      </w:r>
      <w:proofErr w:type="spellStart"/>
      <w:r w:rsidR="00C86623" w:rsidRPr="00EC7CFA">
        <w:rPr>
          <w:b w:val="0"/>
          <w:bCs w:val="0"/>
          <w:sz w:val="28"/>
          <w:szCs w:val="28"/>
        </w:rPr>
        <w:t>ормы</w:t>
      </w:r>
      <w:proofErr w:type="spellEnd"/>
      <w:r w:rsidR="00C86623" w:rsidRPr="00EC7CFA">
        <w:rPr>
          <w:b w:val="0"/>
          <w:bCs w:val="0"/>
          <w:sz w:val="28"/>
          <w:szCs w:val="28"/>
        </w:rPr>
        <w:t xml:space="preserve"> и средства</w:t>
      </w:r>
      <w:r w:rsidR="00C86623" w:rsidRPr="00EC7CFA">
        <w:rPr>
          <w:b w:val="0"/>
          <w:bCs w:val="0"/>
          <w:sz w:val="28"/>
          <w:szCs w:val="28"/>
        </w:rPr>
        <w:t xml:space="preserve"> </w:t>
      </w:r>
      <w:r w:rsidR="00C86623" w:rsidRPr="00EC7CFA">
        <w:rPr>
          <w:b w:val="0"/>
          <w:bCs w:val="0"/>
          <w:sz w:val="28"/>
          <w:szCs w:val="28"/>
        </w:rPr>
        <w:t>государственного регулирования предпринимательства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44. </w:t>
      </w:r>
      <w:r w:rsidRPr="00EC7CFA">
        <w:rPr>
          <w:b w:val="0"/>
          <w:bCs w:val="0"/>
          <w:sz w:val="28"/>
          <w:szCs w:val="28"/>
        </w:rPr>
        <w:t>Компетенция Правительства Республики Казахстан в области государственного регулирования предпринимательства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>45. У</w:t>
      </w:r>
      <w:r w:rsidRPr="00EC7CFA">
        <w:rPr>
          <w:b w:val="0"/>
          <w:bCs w:val="0"/>
          <w:sz w:val="28"/>
          <w:szCs w:val="28"/>
        </w:rPr>
        <w:t>полномоченный орган по предпринимательству и его компетенция в области государственного регулирования предпринимательства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46. </w:t>
      </w:r>
      <w:r w:rsidRPr="00EC7CFA">
        <w:rPr>
          <w:b w:val="0"/>
          <w:bCs w:val="0"/>
          <w:sz w:val="28"/>
          <w:szCs w:val="28"/>
        </w:rPr>
        <w:t xml:space="preserve">Понятие </w:t>
      </w:r>
      <w:r w:rsidRPr="00EC7CFA">
        <w:rPr>
          <w:b w:val="0"/>
          <w:bCs w:val="0"/>
          <w:sz w:val="28"/>
          <w:szCs w:val="28"/>
        </w:rPr>
        <w:t>и о</w:t>
      </w:r>
      <w:r w:rsidRPr="00EC7CFA">
        <w:rPr>
          <w:b w:val="0"/>
          <w:bCs w:val="0"/>
          <w:sz w:val="28"/>
          <w:szCs w:val="28"/>
        </w:rPr>
        <w:t>сновные направления</w:t>
      </w:r>
      <w:r w:rsidRPr="00EC7CFA">
        <w:rPr>
          <w:b w:val="0"/>
          <w:bCs w:val="0"/>
          <w:sz w:val="28"/>
          <w:szCs w:val="28"/>
        </w:rPr>
        <w:t xml:space="preserve"> </w:t>
      </w:r>
      <w:r w:rsidRPr="00EC7CFA">
        <w:rPr>
          <w:b w:val="0"/>
          <w:bCs w:val="0"/>
          <w:sz w:val="28"/>
          <w:szCs w:val="28"/>
        </w:rPr>
        <w:t>государственной поддержки частного предпринимательства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47. </w:t>
      </w:r>
      <w:r w:rsidRPr="00EC7CFA">
        <w:rPr>
          <w:b w:val="0"/>
          <w:bCs w:val="0"/>
          <w:sz w:val="28"/>
          <w:szCs w:val="28"/>
        </w:rPr>
        <w:t>Основные виды государственной поддержки частного предпринимательства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48. </w:t>
      </w:r>
      <w:r w:rsidRPr="00EC7CFA">
        <w:rPr>
          <w:b w:val="0"/>
          <w:bCs w:val="0"/>
          <w:sz w:val="28"/>
          <w:szCs w:val="28"/>
        </w:rPr>
        <w:t>Уполномоченный орган в области государственной поддержки индустриально-инновационной деятельности и его компетенция в области государственной поддержки частного предпринимательства</w:t>
      </w:r>
    </w:p>
    <w:p w:rsidR="00C86623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49. </w:t>
      </w:r>
      <w:r w:rsidRPr="00EC7CFA">
        <w:rPr>
          <w:b w:val="0"/>
          <w:bCs w:val="0"/>
          <w:sz w:val="28"/>
          <w:szCs w:val="28"/>
        </w:rPr>
        <w:t>Государственное регулирование цен и тарифов субъектов предпринимательства</w:t>
      </w:r>
    </w:p>
    <w:p w:rsidR="00926015" w:rsidRPr="00EC7CFA" w:rsidRDefault="00C86623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50. </w:t>
      </w:r>
      <w:r w:rsidRPr="00EC7CFA">
        <w:rPr>
          <w:b w:val="0"/>
          <w:bCs w:val="0"/>
          <w:sz w:val="28"/>
          <w:szCs w:val="28"/>
        </w:rPr>
        <w:t>Обязательное страхование гражданско-правовой ответственности субъектов предпринимательства</w:t>
      </w:r>
      <w:r w:rsidR="00926015" w:rsidRPr="00EC7CFA">
        <w:rPr>
          <w:b w:val="0"/>
          <w:bCs w:val="0"/>
          <w:sz w:val="28"/>
          <w:szCs w:val="28"/>
        </w:rPr>
        <w:t>, ц</w:t>
      </w:r>
      <w:r w:rsidR="00926015" w:rsidRPr="00EC7CFA">
        <w:rPr>
          <w:b w:val="0"/>
          <w:bCs w:val="0"/>
          <w:sz w:val="28"/>
          <w:szCs w:val="28"/>
        </w:rPr>
        <w:t>ель</w:t>
      </w:r>
      <w:r w:rsidR="00926015" w:rsidRPr="00EC7CFA">
        <w:rPr>
          <w:b w:val="0"/>
          <w:bCs w:val="0"/>
          <w:sz w:val="28"/>
          <w:szCs w:val="28"/>
        </w:rPr>
        <w:t xml:space="preserve"> и о</w:t>
      </w:r>
      <w:r w:rsidR="00926015" w:rsidRPr="00EC7CFA">
        <w:rPr>
          <w:b w:val="0"/>
          <w:bCs w:val="0"/>
          <w:sz w:val="28"/>
          <w:szCs w:val="28"/>
        </w:rPr>
        <w:t>бъект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spacing w:val="2"/>
          <w:sz w:val="28"/>
          <w:szCs w:val="28"/>
          <w:shd w:val="clear" w:color="auto" w:fill="FFFFFF"/>
        </w:rPr>
      </w:pPr>
      <w:r w:rsidRPr="00EC7CFA">
        <w:rPr>
          <w:b w:val="0"/>
          <w:bCs w:val="0"/>
          <w:sz w:val="28"/>
          <w:szCs w:val="28"/>
        </w:rPr>
        <w:t xml:space="preserve">51. </w:t>
      </w:r>
      <w:r w:rsidR="00EC7CFA">
        <w:rPr>
          <w:b w:val="0"/>
          <w:spacing w:val="2"/>
          <w:sz w:val="28"/>
          <w:szCs w:val="28"/>
          <w:shd w:val="clear" w:color="auto" w:fill="FFFFFF"/>
          <w:lang w:val="kk-KZ"/>
        </w:rPr>
        <w:t>О</w:t>
      </w:r>
      <w:proofErr w:type="spellStart"/>
      <w:r w:rsidRPr="00EC7CFA">
        <w:rPr>
          <w:b w:val="0"/>
          <w:spacing w:val="2"/>
          <w:sz w:val="28"/>
          <w:szCs w:val="28"/>
          <w:shd w:val="clear" w:color="auto" w:fill="FFFFFF"/>
        </w:rPr>
        <w:t>тношения</w:t>
      </w:r>
      <w:proofErr w:type="spellEnd"/>
      <w:r w:rsidRPr="00EC7CFA">
        <w:rPr>
          <w:b w:val="0"/>
          <w:spacing w:val="2"/>
          <w:sz w:val="28"/>
          <w:szCs w:val="28"/>
          <w:shd w:val="clear" w:color="auto" w:fill="FFFFFF"/>
        </w:rPr>
        <w:t xml:space="preserve"> в сфере государственного контроля и надзора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spacing w:val="2"/>
          <w:sz w:val="28"/>
          <w:szCs w:val="28"/>
          <w:shd w:val="clear" w:color="auto" w:fill="FFFFFF"/>
        </w:rPr>
        <w:t xml:space="preserve">52. </w:t>
      </w:r>
      <w:r w:rsidRPr="00EC7CFA">
        <w:rPr>
          <w:b w:val="0"/>
          <w:bCs w:val="0"/>
          <w:sz w:val="28"/>
          <w:szCs w:val="28"/>
        </w:rPr>
        <w:t>Формы контроля и надзора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53. </w:t>
      </w:r>
      <w:r w:rsidRPr="00EC7CFA">
        <w:rPr>
          <w:b w:val="0"/>
          <w:bCs w:val="0"/>
          <w:sz w:val="28"/>
          <w:szCs w:val="28"/>
        </w:rPr>
        <w:t>Распределение субъектов (объектов) контроля и надзора по группам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54. </w:t>
      </w:r>
      <w:r w:rsidRPr="00EC7CFA">
        <w:rPr>
          <w:b w:val="0"/>
          <w:bCs w:val="0"/>
          <w:sz w:val="28"/>
          <w:szCs w:val="28"/>
        </w:rPr>
        <w:t xml:space="preserve">Понятие </w:t>
      </w:r>
      <w:r w:rsidRPr="00EC7CFA">
        <w:rPr>
          <w:b w:val="0"/>
          <w:bCs w:val="0"/>
          <w:sz w:val="28"/>
          <w:szCs w:val="28"/>
        </w:rPr>
        <w:t>и ц</w:t>
      </w:r>
      <w:r w:rsidRPr="00EC7CFA">
        <w:rPr>
          <w:b w:val="0"/>
          <w:bCs w:val="0"/>
          <w:sz w:val="28"/>
          <w:szCs w:val="28"/>
        </w:rPr>
        <w:t>ели</w:t>
      </w:r>
      <w:r w:rsidRPr="00EC7CFA">
        <w:rPr>
          <w:b w:val="0"/>
          <w:bCs w:val="0"/>
          <w:sz w:val="28"/>
          <w:szCs w:val="28"/>
        </w:rPr>
        <w:t xml:space="preserve"> </w:t>
      </w:r>
      <w:r w:rsidRPr="00EC7CFA">
        <w:rPr>
          <w:b w:val="0"/>
          <w:bCs w:val="0"/>
          <w:sz w:val="28"/>
          <w:szCs w:val="28"/>
        </w:rPr>
        <w:t>конкуренции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55. </w:t>
      </w:r>
      <w:r w:rsidRPr="00EC7CFA">
        <w:rPr>
          <w:b w:val="0"/>
          <w:bCs w:val="0"/>
          <w:sz w:val="28"/>
          <w:szCs w:val="28"/>
        </w:rPr>
        <w:t>Понятие и виды монополистической деятельности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56. </w:t>
      </w:r>
      <w:r w:rsidRPr="00EC7CFA">
        <w:rPr>
          <w:b w:val="0"/>
          <w:bCs w:val="0"/>
          <w:sz w:val="28"/>
          <w:szCs w:val="28"/>
        </w:rPr>
        <w:t>Понятие недобросовестной конкуренции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57. </w:t>
      </w:r>
      <w:r w:rsidRPr="00EC7CFA">
        <w:rPr>
          <w:b w:val="0"/>
          <w:bCs w:val="0"/>
          <w:sz w:val="28"/>
          <w:szCs w:val="28"/>
        </w:rPr>
        <w:t>Основания участия государства в предпринимательской деятельности</w:t>
      </w:r>
    </w:p>
    <w:p w:rsidR="00926015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</w:rPr>
        <w:t xml:space="preserve">58. </w:t>
      </w:r>
      <w:proofErr w:type="spellStart"/>
      <w:r w:rsidRPr="00EC7CFA">
        <w:rPr>
          <w:b w:val="0"/>
          <w:bCs w:val="0"/>
          <w:sz w:val="28"/>
          <w:szCs w:val="28"/>
        </w:rPr>
        <w:t>Антиконкурентные</w:t>
      </w:r>
      <w:proofErr w:type="spellEnd"/>
      <w:r w:rsidRPr="00EC7CFA">
        <w:rPr>
          <w:b w:val="0"/>
          <w:bCs w:val="0"/>
          <w:sz w:val="28"/>
          <w:szCs w:val="28"/>
        </w:rPr>
        <w:t xml:space="preserve"> действия (бездействие), соглашения государственных, местных исполнительных органов, организаций, наделенных государством функциями регулирования деятельности субъектов рынка</w:t>
      </w:r>
    </w:p>
    <w:p w:rsidR="00EC7CFA" w:rsidRPr="00EC7CFA" w:rsidRDefault="00926015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bCs w:val="0"/>
          <w:sz w:val="28"/>
          <w:szCs w:val="28"/>
        </w:rPr>
      </w:pPr>
      <w:r w:rsidRPr="00EC7CFA">
        <w:rPr>
          <w:b w:val="0"/>
          <w:bCs w:val="0"/>
          <w:sz w:val="28"/>
          <w:szCs w:val="28"/>
          <w:lang w:val="kk-KZ"/>
        </w:rPr>
        <w:t xml:space="preserve">59. </w:t>
      </w:r>
      <w:r w:rsidRPr="00EC7CFA">
        <w:rPr>
          <w:b w:val="0"/>
          <w:bCs w:val="0"/>
          <w:sz w:val="28"/>
          <w:szCs w:val="28"/>
        </w:rPr>
        <w:t>Экономическая концентрация</w:t>
      </w:r>
      <w:r w:rsidRPr="00EC7CFA">
        <w:rPr>
          <w:b w:val="0"/>
          <w:bCs w:val="0"/>
          <w:sz w:val="28"/>
          <w:szCs w:val="28"/>
          <w:lang w:val="kk-KZ"/>
        </w:rPr>
        <w:t xml:space="preserve"> и р</w:t>
      </w:r>
      <w:proofErr w:type="spellStart"/>
      <w:r w:rsidRPr="00EC7CFA">
        <w:rPr>
          <w:b w:val="0"/>
          <w:bCs w:val="0"/>
          <w:sz w:val="28"/>
          <w:szCs w:val="28"/>
        </w:rPr>
        <w:t>егулирование</w:t>
      </w:r>
      <w:proofErr w:type="spellEnd"/>
      <w:r w:rsidR="00EC7CFA" w:rsidRPr="00EC7CFA">
        <w:rPr>
          <w:b w:val="0"/>
          <w:bCs w:val="0"/>
          <w:sz w:val="28"/>
          <w:szCs w:val="28"/>
          <w:lang w:val="kk-KZ"/>
        </w:rPr>
        <w:t xml:space="preserve"> </w:t>
      </w:r>
      <w:r w:rsidR="00EC7CFA" w:rsidRPr="00EC7CFA">
        <w:rPr>
          <w:b w:val="0"/>
          <w:bCs w:val="0"/>
          <w:sz w:val="28"/>
          <w:szCs w:val="28"/>
        </w:rPr>
        <w:t>экономической концентрации</w:t>
      </w:r>
    </w:p>
    <w:p w:rsidR="00D44675" w:rsidRPr="00EC7CFA" w:rsidRDefault="00EC7CFA" w:rsidP="00EC7CFA">
      <w:pPr>
        <w:pStyle w:val="3"/>
        <w:shd w:val="clear" w:color="auto" w:fill="FFFFFF"/>
        <w:spacing w:before="0" w:beforeAutospacing="0" w:after="0" w:afterAutospacing="0"/>
        <w:ind w:left="-567" w:right="-1"/>
        <w:jc w:val="both"/>
        <w:textAlignment w:val="baseline"/>
        <w:rPr>
          <w:b w:val="0"/>
          <w:sz w:val="28"/>
          <w:szCs w:val="28"/>
          <w:lang w:val="kk-KZ"/>
        </w:rPr>
      </w:pPr>
      <w:r w:rsidRPr="00EC7CFA">
        <w:rPr>
          <w:b w:val="0"/>
          <w:bCs w:val="0"/>
          <w:sz w:val="28"/>
          <w:szCs w:val="28"/>
          <w:lang w:val="kk-KZ"/>
        </w:rPr>
        <w:t xml:space="preserve">60. </w:t>
      </w:r>
      <w:r w:rsidRPr="00EC7CFA">
        <w:rPr>
          <w:b w:val="0"/>
          <w:bCs w:val="0"/>
          <w:sz w:val="28"/>
          <w:szCs w:val="28"/>
        </w:rPr>
        <w:t>Индустриально-инновационная инфраструктура</w:t>
      </w:r>
      <w:bookmarkStart w:id="0" w:name="_GoBack"/>
      <w:bookmarkEnd w:id="0"/>
    </w:p>
    <w:sectPr w:rsidR="00D44675" w:rsidRPr="00EC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B3"/>
    <w:rsid w:val="000A0C97"/>
    <w:rsid w:val="00457DC3"/>
    <w:rsid w:val="008D4D30"/>
    <w:rsid w:val="00926015"/>
    <w:rsid w:val="00C86623"/>
    <w:rsid w:val="00CB512F"/>
    <w:rsid w:val="00CF4DEE"/>
    <w:rsid w:val="00D44675"/>
    <w:rsid w:val="00E41DB3"/>
    <w:rsid w:val="00EC7CFA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F4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F4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2019-01-14T21:14:00Z</dcterms:created>
  <dcterms:modified xsi:type="dcterms:W3CDTF">2019-01-20T18:39:00Z</dcterms:modified>
</cp:coreProperties>
</file>